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F02" w:rsidRDefault="005B7F02" w:rsidP="00781C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Муниципальное автономное учреждение культуры</w:t>
      </w:r>
    </w:p>
    <w:p w:rsidR="005B7F02" w:rsidRDefault="005B7F02" w:rsidP="00781C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«Социально-культурный центр города Каменск-Уральский»</w:t>
      </w:r>
    </w:p>
    <w:p w:rsidR="005B7F02" w:rsidRDefault="005B7F02" w:rsidP="00781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F02" w:rsidRDefault="005B7F02" w:rsidP="00781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F02" w:rsidRDefault="005B7F02" w:rsidP="00781C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ПРИКАЗ</w:t>
      </w:r>
    </w:p>
    <w:p w:rsidR="005B7F02" w:rsidRDefault="005B7F02" w:rsidP="00781C3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01.11.2017г. № 51/ОД   </w:t>
      </w:r>
      <w:bookmarkStart w:id="0" w:name="_GoBack"/>
      <w:bookmarkEnd w:id="0"/>
    </w:p>
    <w:p w:rsidR="005B7F02" w:rsidRDefault="005B7F02" w:rsidP="00781C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B7F02" w:rsidRDefault="005B7F02" w:rsidP="00781C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B7F02" w:rsidRDefault="005B7F02" w:rsidP="00781C33">
      <w:pPr>
        <w:keepNext/>
        <w:spacing w:after="0" w:line="240" w:lineRule="auto"/>
        <w:jc w:val="center"/>
        <w:outlineLvl w:val="5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Об утверждении Перечня документов </w:t>
      </w:r>
    </w:p>
    <w:p w:rsidR="005B7F02" w:rsidRDefault="005B7F02" w:rsidP="00781C33">
      <w:pPr>
        <w:keepNext/>
        <w:spacing w:after="0" w:line="240" w:lineRule="auto"/>
        <w:jc w:val="center"/>
        <w:outlineLvl w:val="5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по противодействию коррупции </w:t>
      </w:r>
    </w:p>
    <w:p w:rsidR="005B7F02" w:rsidRDefault="005B7F02" w:rsidP="00781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F02" w:rsidRDefault="005B7F02" w:rsidP="00781C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ПРИКАЗЫВАЮ:</w:t>
      </w:r>
    </w:p>
    <w:p w:rsidR="005B7F02" w:rsidRPr="00781C33" w:rsidRDefault="005B7F02" w:rsidP="00781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F02" w:rsidRDefault="005B7F02" w:rsidP="003B137A">
      <w:pPr>
        <w:pStyle w:val="ListParagraph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Утвердить Политику М</w:t>
      </w:r>
      <w:r w:rsidRPr="005E4FC6">
        <w:rPr>
          <w:rFonts w:ascii="Times New Roman" w:hAnsi="Times New Roman" w:cs="Times New Roman"/>
          <w:sz w:val="28"/>
          <w:szCs w:val="28"/>
          <w:lang w:eastAsia="ru-RU"/>
        </w:rPr>
        <w:t>униципального ав</w:t>
      </w:r>
      <w:r>
        <w:rPr>
          <w:rFonts w:ascii="Times New Roman" w:hAnsi="Times New Roman" w:cs="Times New Roman"/>
          <w:sz w:val="28"/>
          <w:szCs w:val="28"/>
          <w:lang w:eastAsia="ru-RU"/>
        </w:rPr>
        <w:t>тономного учреждения культуры «С</w:t>
      </w:r>
      <w:r w:rsidRPr="005E4FC6">
        <w:rPr>
          <w:rFonts w:ascii="Times New Roman" w:hAnsi="Times New Roman" w:cs="Times New Roman"/>
          <w:sz w:val="28"/>
          <w:szCs w:val="28"/>
          <w:lang w:eastAsia="ru-RU"/>
        </w:rPr>
        <w:t>оциально-культурный центр города Каменска-Уральского» по противодействию коррупции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 №1);</w:t>
      </w:r>
    </w:p>
    <w:p w:rsidR="005B7F02" w:rsidRPr="005E4FC6" w:rsidRDefault="005B7F02" w:rsidP="003B137A">
      <w:pPr>
        <w:pStyle w:val="ListParagraph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Утвердить К</w:t>
      </w:r>
      <w:r w:rsidRPr="005E4FC6">
        <w:rPr>
          <w:rFonts w:ascii="Times New Roman" w:hAnsi="Times New Roman" w:cs="Times New Roman"/>
          <w:sz w:val="28"/>
          <w:szCs w:val="28"/>
          <w:lang w:eastAsia="ru-RU"/>
        </w:rPr>
        <w:t>одекс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E4FC6">
        <w:rPr>
          <w:rFonts w:ascii="Times New Roman" w:hAnsi="Times New Roman" w:cs="Times New Roman"/>
          <w:sz w:val="28"/>
          <w:szCs w:val="28"/>
          <w:lang w:eastAsia="ru-RU"/>
        </w:rPr>
        <w:t>этики и служебного поведения работников в муниципальном автономном учреждении культуры «социально-культурный центр города Каменска-Уральского»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 №2);</w:t>
      </w:r>
    </w:p>
    <w:p w:rsidR="005B7F02" w:rsidRPr="003B137A" w:rsidRDefault="005B7F02" w:rsidP="003B137A">
      <w:pPr>
        <w:pStyle w:val="ListParagraph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137A">
        <w:rPr>
          <w:rFonts w:ascii="Times New Roman" w:hAnsi="Times New Roman" w:cs="Times New Roman"/>
          <w:sz w:val="28"/>
          <w:szCs w:val="28"/>
          <w:lang w:eastAsia="ru-RU"/>
        </w:rPr>
        <w:t>Утвердить Положение о конфликте интересов работников Муниципального автономного учреждения культуры «Социально-культурный центр города Каменска-Уральского» (Положение №3);</w:t>
      </w:r>
    </w:p>
    <w:p w:rsidR="005B7F02" w:rsidRPr="005E4FC6" w:rsidRDefault="005B7F02" w:rsidP="003B137A">
      <w:pPr>
        <w:pStyle w:val="ListParagraph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Утвердить П</w:t>
      </w:r>
      <w:r w:rsidRPr="005E4FC6">
        <w:rPr>
          <w:rFonts w:ascii="Times New Roman" w:hAnsi="Times New Roman" w:cs="Times New Roman"/>
          <w:sz w:val="28"/>
          <w:szCs w:val="28"/>
          <w:lang w:eastAsia="ru-RU"/>
        </w:rPr>
        <w:t>оложение об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информировании работниками М</w:t>
      </w:r>
      <w:r w:rsidRPr="005E4FC6">
        <w:rPr>
          <w:rFonts w:ascii="Times New Roman" w:hAnsi="Times New Roman" w:cs="Times New Roman"/>
          <w:sz w:val="28"/>
          <w:szCs w:val="28"/>
          <w:lang w:eastAsia="ru-RU"/>
        </w:rPr>
        <w:t>униципального автономного учреж</w:t>
      </w:r>
      <w:r>
        <w:rPr>
          <w:rFonts w:ascii="Times New Roman" w:hAnsi="Times New Roman" w:cs="Times New Roman"/>
          <w:sz w:val="28"/>
          <w:szCs w:val="28"/>
          <w:lang w:eastAsia="ru-RU"/>
        </w:rPr>
        <w:t>дения культуры «С</w:t>
      </w:r>
      <w:r w:rsidRPr="005E4FC6">
        <w:rPr>
          <w:rFonts w:ascii="Times New Roman" w:hAnsi="Times New Roman" w:cs="Times New Roman"/>
          <w:sz w:val="28"/>
          <w:szCs w:val="28"/>
          <w:lang w:eastAsia="ru-RU"/>
        </w:rPr>
        <w:t>оциально-культурный центр города Каменска-Уральского» работодателя о случаях склонения их к совершению коррупционных нарушений и порядке рассмотрения таких сообщений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(Положение №4);</w:t>
      </w:r>
    </w:p>
    <w:p w:rsidR="005B7F02" w:rsidRPr="005E4FC6" w:rsidRDefault="005B7F02" w:rsidP="003B137A">
      <w:pPr>
        <w:pStyle w:val="ListParagraph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Утвердить П</w:t>
      </w:r>
      <w:r w:rsidRPr="005E4FC6">
        <w:rPr>
          <w:rFonts w:ascii="Times New Roman" w:hAnsi="Times New Roman" w:cs="Times New Roman"/>
          <w:sz w:val="28"/>
          <w:szCs w:val="28"/>
          <w:lang w:eastAsia="ru-RU"/>
        </w:rPr>
        <w:t>равила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E4FC6">
        <w:rPr>
          <w:rFonts w:ascii="Times New Roman" w:hAnsi="Times New Roman" w:cs="Times New Roman"/>
          <w:sz w:val="28"/>
          <w:szCs w:val="28"/>
          <w:lang w:eastAsia="ru-RU"/>
        </w:rPr>
        <w:t>обмена деловыми подарками и знаками делового гостеприимства в муниципальном а</w:t>
      </w:r>
      <w:r>
        <w:rPr>
          <w:rFonts w:ascii="Times New Roman" w:hAnsi="Times New Roman" w:cs="Times New Roman"/>
          <w:sz w:val="28"/>
          <w:szCs w:val="28"/>
          <w:lang w:eastAsia="ru-RU"/>
        </w:rPr>
        <w:t>втономном учреждении культуры «С</w:t>
      </w:r>
      <w:r w:rsidRPr="005E4FC6">
        <w:rPr>
          <w:rFonts w:ascii="Times New Roman" w:hAnsi="Times New Roman" w:cs="Times New Roman"/>
          <w:sz w:val="28"/>
          <w:szCs w:val="28"/>
          <w:lang w:eastAsia="ru-RU"/>
        </w:rPr>
        <w:t>оциально-культурный центр города Каменска-Уральского»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 №5);</w:t>
      </w:r>
    </w:p>
    <w:p w:rsidR="005B7F02" w:rsidRDefault="005B7F02" w:rsidP="003B137A">
      <w:pPr>
        <w:pStyle w:val="ListParagraph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4FC6">
        <w:rPr>
          <w:rFonts w:ascii="Times New Roman" w:hAnsi="Times New Roman" w:cs="Times New Roman"/>
          <w:sz w:val="28"/>
          <w:szCs w:val="28"/>
          <w:lang w:eastAsia="ru-RU"/>
        </w:rPr>
        <w:t xml:space="preserve">Ввести в действие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Перечень документов по противодействию коррупции </w:t>
      </w:r>
      <w:r w:rsidRPr="005E4FC6">
        <w:rPr>
          <w:rFonts w:ascii="Times New Roman" w:hAnsi="Times New Roman" w:cs="Times New Roman"/>
          <w:sz w:val="28"/>
          <w:szCs w:val="28"/>
          <w:lang w:eastAsia="ru-RU"/>
        </w:rPr>
        <w:t>МАУК «СКЦ» с 01.</w:t>
      </w:r>
      <w:r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Pr="005E4FC6">
        <w:rPr>
          <w:rFonts w:ascii="Times New Roman" w:hAnsi="Times New Roman" w:cs="Times New Roman"/>
          <w:sz w:val="28"/>
          <w:szCs w:val="28"/>
          <w:lang w:eastAsia="ru-RU"/>
        </w:rPr>
        <w:t>.2017 года.</w:t>
      </w:r>
    </w:p>
    <w:p w:rsidR="005B7F02" w:rsidRDefault="005B7F02" w:rsidP="003B137A">
      <w:pPr>
        <w:pStyle w:val="ListParagraph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Специалисту по кадрам Росляковой Т.Ю., ознакомить сотрудников МАУК «СКЦ» с Перечнем документов по противодействию коррупции. </w:t>
      </w:r>
    </w:p>
    <w:p w:rsidR="005B7F02" w:rsidRPr="005E4FC6" w:rsidRDefault="005B7F02" w:rsidP="003B137A">
      <w:pPr>
        <w:pStyle w:val="ListParagraph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Контроль над выполнением настоящего приказа оставляю за собой.</w:t>
      </w:r>
    </w:p>
    <w:p w:rsidR="005B7F02" w:rsidRDefault="005B7F02" w:rsidP="003B137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F02" w:rsidRDefault="005B7F02" w:rsidP="003B137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F02" w:rsidRDefault="005B7F02" w:rsidP="003B137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Директор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О.Н. Сергеева</w:t>
      </w:r>
    </w:p>
    <w:p w:rsidR="005B7F02" w:rsidRDefault="005B7F02" w:rsidP="003B137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F02" w:rsidRDefault="005B7F02" w:rsidP="003B137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F02" w:rsidRDefault="005B7F02" w:rsidP="003B137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 приказом ознакомлена: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Т.Ю. Рослякова </w:t>
      </w:r>
    </w:p>
    <w:p w:rsidR="005B7F02" w:rsidRDefault="005B7F02" w:rsidP="00904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5B7F02" w:rsidRDefault="005B7F02" w:rsidP="0090400B"/>
    <w:p w:rsidR="005B7F02" w:rsidRDefault="005B7F02" w:rsidP="00781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F02" w:rsidRDefault="005B7F02"/>
    <w:sectPr w:rsidR="005B7F02" w:rsidSect="0090400B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64393"/>
    <w:multiLevelType w:val="hybridMultilevel"/>
    <w:tmpl w:val="03504BF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113168"/>
    <w:multiLevelType w:val="hybridMultilevel"/>
    <w:tmpl w:val="092AD27A"/>
    <w:lvl w:ilvl="0" w:tplc="76D68AA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713F"/>
    <w:rsid w:val="002A76C0"/>
    <w:rsid w:val="003B137A"/>
    <w:rsid w:val="004C4DEE"/>
    <w:rsid w:val="0051713F"/>
    <w:rsid w:val="005B7F02"/>
    <w:rsid w:val="005E4FC6"/>
    <w:rsid w:val="00781C33"/>
    <w:rsid w:val="008D494E"/>
    <w:rsid w:val="008E43A8"/>
    <w:rsid w:val="00900143"/>
    <w:rsid w:val="00904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C3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81C3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66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1</Pages>
  <Words>243</Words>
  <Characters>1386</Characters>
  <Application>Microsoft Office Outlook</Application>
  <DocSecurity>0</DocSecurity>
  <Lines>0</Lines>
  <Paragraphs>0</Paragraphs>
  <ScaleCrop>false</ScaleCrop>
  <Company>SKC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</dc:creator>
  <cp:keywords/>
  <dc:description/>
  <cp:lastModifiedBy>Оля</cp:lastModifiedBy>
  <cp:revision>3</cp:revision>
  <cp:lastPrinted>2017-11-09T03:50:00Z</cp:lastPrinted>
  <dcterms:created xsi:type="dcterms:W3CDTF">2017-10-26T05:18:00Z</dcterms:created>
  <dcterms:modified xsi:type="dcterms:W3CDTF">2017-11-09T03:51:00Z</dcterms:modified>
</cp:coreProperties>
</file>