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D442" w14:textId="77777777" w:rsidR="00392369" w:rsidRPr="00392369" w:rsidRDefault="00392369" w:rsidP="00392369">
      <w:pPr>
        <w:pStyle w:val="a3"/>
        <w:jc w:val="right"/>
        <w:rPr>
          <w:b/>
          <w:color w:val="000000"/>
          <w:szCs w:val="28"/>
        </w:rPr>
      </w:pPr>
      <w:bookmarkStart w:id="0" w:name="_Hlk115681262"/>
      <w:r w:rsidRPr="00392369">
        <w:rPr>
          <w:b/>
          <w:color w:val="000000"/>
          <w:szCs w:val="28"/>
        </w:rPr>
        <w:t>УТВЕРЖДАЮ:</w:t>
      </w:r>
    </w:p>
    <w:p w14:paraId="0525CEC8" w14:textId="77777777" w:rsidR="00392369" w:rsidRPr="00392369" w:rsidRDefault="00392369" w:rsidP="00392369">
      <w:pPr>
        <w:pStyle w:val="a3"/>
        <w:jc w:val="right"/>
        <w:rPr>
          <w:color w:val="000000"/>
          <w:szCs w:val="28"/>
        </w:rPr>
      </w:pPr>
      <w:r w:rsidRPr="00392369">
        <w:rPr>
          <w:b/>
          <w:color w:val="000000"/>
          <w:szCs w:val="28"/>
        </w:rPr>
        <w:t xml:space="preserve"> </w:t>
      </w:r>
      <w:r w:rsidRPr="00392369">
        <w:rPr>
          <w:b/>
          <w:color w:val="000000"/>
          <w:szCs w:val="28"/>
        </w:rPr>
        <w:tab/>
      </w:r>
      <w:r w:rsidRPr="00392369">
        <w:rPr>
          <w:b/>
          <w:color w:val="000000"/>
          <w:szCs w:val="28"/>
        </w:rPr>
        <w:tab/>
      </w:r>
      <w:r w:rsidRPr="00392369">
        <w:rPr>
          <w:b/>
          <w:color w:val="000000"/>
          <w:szCs w:val="28"/>
        </w:rPr>
        <w:tab/>
      </w:r>
      <w:r w:rsidRPr="00392369">
        <w:rPr>
          <w:b/>
          <w:color w:val="000000"/>
          <w:szCs w:val="28"/>
        </w:rPr>
        <w:tab/>
      </w:r>
      <w:r w:rsidRPr="00392369">
        <w:rPr>
          <w:color w:val="000000"/>
          <w:szCs w:val="28"/>
        </w:rPr>
        <w:t>Директор МАУК «СКЦ»</w:t>
      </w:r>
    </w:p>
    <w:p w14:paraId="167A8A3A" w14:textId="77777777" w:rsidR="00392369" w:rsidRPr="00392369" w:rsidRDefault="00392369" w:rsidP="00392369">
      <w:pPr>
        <w:pStyle w:val="a3"/>
        <w:jc w:val="right"/>
        <w:rPr>
          <w:color w:val="000000"/>
          <w:szCs w:val="28"/>
        </w:rPr>
      </w:pPr>
      <w:r w:rsidRPr="00392369">
        <w:rPr>
          <w:color w:val="000000"/>
          <w:szCs w:val="28"/>
        </w:rPr>
        <w:t xml:space="preserve"> </w:t>
      </w:r>
      <w:r w:rsidRPr="00392369">
        <w:rPr>
          <w:color w:val="000000"/>
          <w:szCs w:val="28"/>
        </w:rPr>
        <w:tab/>
        <w:t>______________ О.Н.Сергеева</w:t>
      </w:r>
    </w:p>
    <w:p w14:paraId="4839A967" w14:textId="39D94629" w:rsidR="00392369" w:rsidRPr="004517E9" w:rsidRDefault="00392369" w:rsidP="004517E9">
      <w:pPr>
        <w:pStyle w:val="a3"/>
        <w:jc w:val="right"/>
        <w:rPr>
          <w:color w:val="000000"/>
          <w:szCs w:val="28"/>
        </w:rPr>
      </w:pPr>
      <w:r w:rsidRPr="00392369">
        <w:rPr>
          <w:color w:val="000000"/>
          <w:szCs w:val="28"/>
        </w:rPr>
        <w:t xml:space="preserve">                                               «____»_______________ 2022 г.</w:t>
      </w:r>
    </w:p>
    <w:p w14:paraId="24F7BF83" w14:textId="77777777" w:rsidR="00392369" w:rsidRP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bookmarkEnd w:id="0"/>
    <w:p w14:paraId="00D47314" w14:textId="4F7AC002" w:rsidR="00392369" w:rsidRP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ПОЛОЖЕНИЕ</w:t>
      </w:r>
    </w:p>
    <w:p w14:paraId="417C51FB" w14:textId="6CB9B654" w:rsid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проведени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Pr="003923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семейного спортивного праздника </w:t>
      </w:r>
    </w:p>
    <w:p w14:paraId="48698CD1" w14:textId="36BDE4D0" w:rsid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«Папа может».</w:t>
      </w:r>
    </w:p>
    <w:p w14:paraId="2DFFC5EC" w14:textId="4858B7B7" w:rsidR="00134136" w:rsidRDefault="00134136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BD72920" w14:textId="1F26A69E" w:rsidR="00DD65B8" w:rsidRPr="00134136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Концепция.</w:t>
      </w:r>
    </w:p>
    <w:p w14:paraId="68C899B7" w14:textId="77777777" w:rsidR="00E02163" w:rsidRDefault="00DD65B8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целях укрепления института семьи и значимости отцовства 04 октября 2021 год</w:t>
      </w:r>
      <w:r w:rsid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Указом Президента РФ утвержден праздник День отца, который отмечается в третье воскресение октября. В Каменске-Уральском в 2022 году праздник состоится впервые в формате общегородского мероприятия на территории ЛБК «Березовая роща».</w:t>
      </w:r>
      <w:r w:rsid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5961EFEF" w14:textId="282097B9" w:rsidR="00392369" w:rsidRDefault="00DD65B8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Глава семьи во все времена был оплотом благополучия и стабильности, олицетворял собой уверенность в завтрашнем дне, пользовался у детей высоким, непререкаемым авторитетом как наставник, защитник и надёжный друг. Участие отца с детьми в совместном проекте позволит укрепить родственные связи, повысит значимость роли мужчины в воспитании подрастающего поколения.  Поддержка института семьи и в том числе укрепление роли отца как главы </w:t>
      </w:r>
      <w:r w:rsidR="008953B9"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семейства входит</w:t>
      </w: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Национальные проекты России, а потому имеет наивысшее значение и актуальность.</w:t>
      </w:r>
      <w:r w:rsidR="00392369" w:rsidRPr="003923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507342A" w14:textId="77777777" w:rsidR="00E02163" w:rsidRDefault="00E02163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65D6F9B" w14:textId="0FD636D4" w:rsidR="00134136" w:rsidRPr="00134136" w:rsidRDefault="00134136" w:rsidP="00134136">
      <w:pPr>
        <w:shd w:val="clear" w:color="auto" w:fill="FFFFFF"/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341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Организатор</w:t>
      </w:r>
    </w:p>
    <w:p w14:paraId="201DDA9C" w14:textId="1B880409" w:rsidR="00E02163" w:rsidRPr="00B95165" w:rsidRDefault="00E02163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Организатор семейного спортивного праздника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«Папа может»</w:t>
      </w: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B951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автономное учреждение культуры «Социально-культурный центр города Каменска-Уральского».</w:t>
      </w:r>
    </w:p>
    <w:p w14:paraId="4C0F99D9" w14:textId="1B6566D4" w:rsidR="00B95165" w:rsidRPr="00B95165" w:rsidRDefault="00B95165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51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Соорганизатор - О</w:t>
      </w:r>
      <w:r w:rsidRPr="00B951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рган местного самоуправления «Управление по физической культуре и спорту Каменск-Уральского городского округа»</w:t>
      </w:r>
      <w:r w:rsidRPr="00B951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D3E974B" w14:textId="77777777" w:rsidR="00392369" w:rsidRPr="00392369" w:rsidRDefault="00392369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6960ED9" w14:textId="747EA1EC" w:rsidR="00134136" w:rsidRPr="00134136" w:rsidRDefault="00392369" w:rsidP="00134136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14:paraId="2FDB2A69" w14:textId="2DE6B40C" w:rsidR="00E14898" w:rsidRPr="004517E9" w:rsidRDefault="00392369" w:rsidP="00451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семейных команд   проводится с целью:</w:t>
      </w:r>
    </w:p>
    <w:p w14:paraId="56DC2544" w14:textId="4207766E" w:rsidR="00392369" w:rsidRPr="00AD6951" w:rsidRDefault="00392369" w:rsidP="00AD695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института семьи;</w:t>
      </w:r>
    </w:p>
    <w:p w14:paraId="2585671D" w14:textId="1F72A6BF" w:rsidR="00392369" w:rsidRPr="00AD6951" w:rsidRDefault="00392369" w:rsidP="00AD695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E02163"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</w:t>
      </w:r>
      <w:r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отца в семье;</w:t>
      </w:r>
    </w:p>
    <w:p w14:paraId="69B4FA15" w14:textId="086B2D93" w:rsidR="00392369" w:rsidRDefault="00392369" w:rsidP="00AD695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семьи к ведению здорового образа жизни;</w:t>
      </w:r>
    </w:p>
    <w:p w14:paraId="053EC834" w14:textId="42F03073" w:rsidR="00392369" w:rsidRPr="004517E9" w:rsidRDefault="00392369" w:rsidP="004517E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</w:t>
      </w:r>
      <w:r w:rsidR="000704C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 подготовки</w:t>
      </w:r>
      <w:r w:rsidR="000704C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двигательной активности</w:t>
      </w:r>
      <w:r w:rsidR="000704C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членов семейной команды.</w:t>
      </w:r>
    </w:p>
    <w:p w14:paraId="77B58B03" w14:textId="3F6CBCB3" w:rsidR="00392369" w:rsidRPr="00392369" w:rsidRDefault="00392369" w:rsidP="0039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98C2631" w14:textId="28021F7C" w:rsidR="00E14898" w:rsidRPr="00E14898" w:rsidRDefault="00E14898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и место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спортивного праздника</w:t>
      </w:r>
    </w:p>
    <w:p w14:paraId="3EC4EEA6" w14:textId="150B60E7" w:rsidR="00E14898" w:rsidRDefault="00E14898" w:rsidP="009B68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</w:t>
      </w:r>
      <w:r w:rsidR="008953B9" w:rsidRPr="0039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на</w:t>
      </w:r>
      <w:r w:rsidRPr="0039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8953B9" w:rsidRPr="0039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«Берёзовая роща» 16 октября</w:t>
      </w:r>
      <w:r w:rsidR="00C4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Начало регистрации: 11-00. Старт 12.00.</w:t>
      </w:r>
    </w:p>
    <w:p w14:paraId="72743E9F" w14:textId="1C269747" w:rsidR="00C44C3D" w:rsidRDefault="00C44C3D" w:rsidP="00C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86447B" w14:textId="2CFDD350" w:rsidR="00B95165" w:rsidRDefault="00B95165" w:rsidP="00C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0797C" w14:textId="77777777" w:rsidR="00B95165" w:rsidRDefault="00B95165" w:rsidP="00C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CE2FC6" w14:textId="3916DEAF" w:rsidR="00E14898" w:rsidRPr="00392369" w:rsidRDefault="00392369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</w:t>
      </w:r>
    </w:p>
    <w:p w14:paraId="2FC9855D" w14:textId="67EA0687" w:rsidR="00392369" w:rsidRPr="00392369" w:rsidRDefault="00C102BA" w:rsidP="00451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участников семейной команды – 3 человека (отец</w:t>
      </w:r>
      <w:r w:rsidR="0027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капитан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ребенка от 5 </w:t>
      </w:r>
      <w:r w:rsidR="00A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лет), не имеющие медицинских противопоказаний.</w:t>
      </w:r>
      <w:r w:rsidR="009C0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0E112E" w14:textId="1B3D31B8" w:rsidR="00392369" w:rsidRPr="00392369" w:rsidRDefault="00AD6951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</w:t>
      </w:r>
    </w:p>
    <w:p w14:paraId="2922F24F" w14:textId="42DD07A4" w:rsidR="00AD6951" w:rsidRPr="004517E9" w:rsidRDefault="00AD6951" w:rsidP="004517E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Капитан</w:t>
      </w:r>
      <w:r w:rsidR="004517E9" w:rsidRPr="004517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</w:t>
      </w:r>
      <w:r w:rsidRPr="004517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команды необходимо подать з</w:t>
      </w:r>
      <w:r w:rsidR="0039236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9236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</w:t>
      </w:r>
      <w:r w:rsidR="00A3117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спортивном празднике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17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01.10.22 по 14.10.22 на электронную почту </w:t>
      </w:r>
      <w:hyperlink r:id="rId7" w:history="1"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karnavalchik</w:t>
        </w:r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skc</w:t>
        </w:r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04EB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перед началом праздника 16 октября с 11.00 до 12.00 на площадке </w:t>
      </w:r>
      <w:r w:rsid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ЛБК «Берёзовая роща».</w:t>
      </w:r>
    </w:p>
    <w:p w14:paraId="73B60E17" w14:textId="76E36430" w:rsidR="00392369" w:rsidRPr="004517E9" w:rsidRDefault="00204EB9" w:rsidP="004517E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заявки означает согласие участника с условиями Положения.</w:t>
      </w:r>
    </w:p>
    <w:p w14:paraId="59CB5928" w14:textId="71FC4B00" w:rsidR="00E14898" w:rsidRPr="00392369" w:rsidRDefault="00E14898" w:rsidP="00451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B5E9C" w14:textId="15A91652" w:rsidR="00392369" w:rsidRDefault="00E14898" w:rsidP="00AD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</w:t>
      </w:r>
    </w:p>
    <w:p w14:paraId="470E2E55" w14:textId="52A5B48C" w:rsidR="00E14898" w:rsidRPr="004517E9" w:rsidRDefault="00E14898" w:rsidP="004517E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прибывают на площадку к 11.00, на регистрации получают стартовые номера и готовятся к соревнованиям.</w:t>
      </w:r>
    </w:p>
    <w:p w14:paraId="7C52CAAF" w14:textId="7B17E2AE" w:rsidR="00E14898" w:rsidRPr="004517E9" w:rsidRDefault="00E14898" w:rsidP="004517E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</w:t>
      </w:r>
      <w:r w:rsidR="00C0126A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полосе </w:t>
      </w:r>
      <w:r w:rsidR="008953B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 команд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-участников </w:t>
      </w:r>
      <w:r w:rsidR="00C0126A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состоятся с 12-00</w:t>
      </w:r>
      <w:r w:rsidR="00F6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интервалом 5 минут. </w:t>
      </w:r>
      <w:r w:rsidR="00AD6951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стартом каждая команда презентует себя (название команды, девиз).</w:t>
      </w:r>
    </w:p>
    <w:p w14:paraId="0396710F" w14:textId="0E163DE5" w:rsidR="00392369" w:rsidRPr="00C44C3D" w:rsidRDefault="00C0126A" w:rsidP="00C44C3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старта и время финиша каждой семейной команды фиксируется в ведомости </w:t>
      </w:r>
      <w:r w:rsidR="00F6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инструкторами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 «Управление по физической культуре и спорту Каменск-Уральского городского округа»</w:t>
      </w:r>
    </w:p>
    <w:p w14:paraId="2444D893" w14:textId="77777777" w:rsidR="00823333" w:rsidRDefault="00823333" w:rsidP="00AD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5FD4B1" w14:textId="12C9FD4A" w:rsidR="00823333" w:rsidRDefault="00823333" w:rsidP="00AD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429DE4BF" w14:textId="5F3D623E" w:rsidR="00823333" w:rsidRPr="00823333" w:rsidRDefault="00823333" w:rsidP="008233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спортивного соревнования </w:t>
      </w:r>
      <w:r w:rsidR="00F3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полосу препятствий, </w:t>
      </w:r>
      <w:r w:rsidR="00F6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протяженностью около 900 м., </w:t>
      </w:r>
      <w:r w:rsidR="00F3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состоящую из состязаний, подобных перечисленным:</w:t>
      </w:r>
    </w:p>
    <w:p w14:paraId="5176692D" w14:textId="5CF75F89" w:rsidR="00823333" w:rsidRDefault="00F339D1" w:rsidP="00F339D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в мешках». Участникам команды необходимо преодолеть часть дистанции в тканевых мешках.</w:t>
      </w:r>
    </w:p>
    <w:p w14:paraId="7651942F" w14:textId="61F15760" w:rsidR="00F339D1" w:rsidRDefault="00F339D1" w:rsidP="00F339D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«Метание ядра». Участники команды метают ядро, инструктор суммирует результат каждого члена команды».</w:t>
      </w:r>
    </w:p>
    <w:p w14:paraId="659FDCE2" w14:textId="26166BF9" w:rsidR="00F64D88" w:rsidRDefault="00F64D88" w:rsidP="00F339D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«Кольцеброс». Участники бросают кольца, инструктор засчитывает общекомандный результат.</w:t>
      </w:r>
    </w:p>
    <w:p w14:paraId="2AC6CE64" w14:textId="5467693F" w:rsidR="00F64D88" w:rsidRDefault="00F64D88" w:rsidP="00F339D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«Паутинка». Препятствие представляет собой канаты, натянутые между деревьями, участникам необходимо пройти через препятствие.</w:t>
      </w:r>
    </w:p>
    <w:p w14:paraId="1E3D738D" w14:textId="285210EF" w:rsidR="00F64D88" w:rsidRDefault="00F64D88" w:rsidP="00F339D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«Гусеничный забег». Команда проходит часть дистанции при помощи специального реквизита. </w:t>
      </w:r>
    </w:p>
    <w:p w14:paraId="4791D115" w14:textId="77777777" w:rsidR="00F64D88" w:rsidRPr="00140B70" w:rsidRDefault="00F64D88" w:rsidP="0014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E4DB3" w14:textId="6F384318" w:rsidR="00C0126A" w:rsidRDefault="00C0126A" w:rsidP="00F64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победителей. </w:t>
      </w:r>
      <w:r w:rsidR="00392369" w:rsidRPr="0039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  <w:r w:rsidR="00AD6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C4AB981" w14:textId="4FAB7D96" w:rsidR="00DD215A" w:rsidRDefault="00DD215A" w:rsidP="004517E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команды-участники получают сертификаты</w:t>
      </w:r>
      <w:r w:rsidR="00D3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B76D2C" w14:textId="4BC599B8" w:rsidR="00DD215A" w:rsidRDefault="00DD215A" w:rsidP="004517E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команды, пришедшие с лучшим временем, становятся победителями. В случае</w:t>
      </w:r>
      <w:r w:rsidR="00F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несколько семейных команд пришли с одним </w:t>
      </w:r>
      <w:r w:rsidR="00D3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временем, среди</w:t>
      </w:r>
      <w:r w:rsidR="00F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проводятся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испытания.</w:t>
      </w:r>
    </w:p>
    <w:p w14:paraId="3D45D982" w14:textId="4B10C7BC" w:rsidR="005165E6" w:rsidRPr="004517E9" w:rsidRDefault="00F9374C" w:rsidP="004517E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победители получают дипломы и ценные 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A9BFB58" w14:textId="36F03381" w:rsidR="00F9374C" w:rsidRPr="004517E9" w:rsidRDefault="005165E6" w:rsidP="004517E9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– победитель, занявшая 3 место получает </w:t>
      </w:r>
      <w:r w:rsidR="00F9374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одарок</w:t>
      </w:r>
      <w:r w:rsidR="00F9374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саундбар.</w:t>
      </w:r>
    </w:p>
    <w:p w14:paraId="0802890B" w14:textId="5BF35268" w:rsidR="00F9374C" w:rsidRPr="004517E9" w:rsidRDefault="00F9374C" w:rsidP="004517E9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Команда </w:t>
      </w:r>
      <w:r w:rsidR="00204EB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победитель, занявшая 2 место получает п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одарок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планшет.</w:t>
      </w:r>
    </w:p>
    <w:p w14:paraId="02415FB9" w14:textId="7BFC0EF1" w:rsidR="00F9374C" w:rsidRPr="004517E9" w:rsidRDefault="004517E9" w:rsidP="0045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374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Команда </w:t>
      </w:r>
      <w:r w:rsidR="0089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953B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</w:t>
      </w:r>
      <w:r w:rsidR="008953B9" w:rsidRPr="0089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374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занявшая 1 место получает п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одарок</w:t>
      </w:r>
      <w:r w:rsidR="00F9374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телевизор. </w:t>
      </w:r>
    </w:p>
    <w:p w14:paraId="0807E37B" w14:textId="5CEC6A2D" w:rsidR="00F9374C" w:rsidRPr="004517E9" w:rsidRDefault="00562E16" w:rsidP="004517E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Ценные 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подлежат обмену, денежный эквивалент не предоставляется.</w:t>
      </w:r>
    </w:p>
    <w:p w14:paraId="2C12492E" w14:textId="62327081" w:rsidR="00C44C3D" w:rsidRPr="00C44C3D" w:rsidRDefault="00CB7E22" w:rsidP="00C44C3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</w:t>
      </w:r>
      <w:r w:rsidR="00562E16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бладател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562E16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ценных 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</w:t>
      </w:r>
      <w:r w:rsidR="00562E16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акт передачи и в соответствии с подпунктом 4 п.1. и п.3 ст. 228 НК РФ победители самостоятельно оплачивают НДФЛ. </w:t>
      </w:r>
      <w:r w:rsidR="00392369" w:rsidRPr="009B68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E0D890F" w14:textId="77777777" w:rsidR="00C44C3D" w:rsidRDefault="00C44C3D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1EFB81A" w14:textId="77777777" w:rsidR="009C074E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Контактные данные:</w:t>
      </w:r>
    </w:p>
    <w:p w14:paraId="2884B001" w14:textId="77777777" w:rsidR="009C074E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3DE149E" w14:textId="6807A5A5" w:rsidR="00392369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8 (3439) 37-93-93 </w:t>
      </w:r>
      <w:r w:rsidR="00392369" w:rsidRPr="0039236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(доб. 235)         Шепелева Лариса Михайловна</w:t>
      </w:r>
    </w:p>
    <w:p w14:paraId="6EAC79D0" w14:textId="20E2F5DB" w:rsidR="009C074E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       Заведующий творческим отделом СКЦ</w:t>
      </w:r>
    </w:p>
    <w:p w14:paraId="1D86C4D9" w14:textId="563A8003" w:rsidR="009C074E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14:paraId="1D4DE25C" w14:textId="428BBBF6" w:rsidR="009C074E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8(3439) 37-93-93 (доб. 234)           Аракелян Лилит Мкртичевна</w:t>
      </w:r>
    </w:p>
    <w:p w14:paraId="78B0C58A" w14:textId="05B69D4B" w:rsidR="009C074E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      Менеджер по организации культурно-          </w:t>
      </w:r>
    </w:p>
    <w:p w14:paraId="1D404F6B" w14:textId="3DFE8489" w:rsidR="009C074E" w:rsidRPr="00392369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      массового досуга</w:t>
      </w:r>
      <w:r w:rsid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СКЦ</w:t>
      </w:r>
    </w:p>
    <w:p w14:paraId="59F5633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6051D2F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4C628B0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A602A9C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FFB9B3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7216DAC" w14:textId="069E1C21" w:rsidR="00F84C93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СОГЛАСОВАНО:</w:t>
      </w:r>
      <w:r w:rsidRPr="00F84C93">
        <w:t xml:space="preserve"> </w:t>
      </w:r>
    </w:p>
    <w:p w14:paraId="3C724A00" w14:textId="77777777" w:rsidR="00F84C93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Начальник ОМС «Управление</w:t>
      </w:r>
    </w:p>
    <w:p w14:paraId="6A6F8AA5" w14:textId="63B0F5AC" w:rsidR="00F84C93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физической культуре и спорту</w:t>
      </w:r>
    </w:p>
    <w:p w14:paraId="69461F88" w14:textId="77777777" w:rsidR="00F84C93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Каменск-Уральского городского </w:t>
      </w:r>
    </w:p>
    <w:p w14:paraId="16CDB110" w14:textId="42349553" w:rsidR="00F84C93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округа»</w:t>
      </w:r>
    </w:p>
    <w:p w14:paraId="765160B9" w14:textId="77777777" w:rsidR="00F84C93" w:rsidRPr="00F84C93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014746C" w14:textId="62DE5635" w:rsidR="00F84C93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84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_</w:t>
      </w:r>
      <w:r w:rsidRPr="00F84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П.Г.Гиматов</w:t>
      </w:r>
    </w:p>
    <w:p w14:paraId="6D185FD1" w14:textId="0544EBBD" w:rsidR="00F84C93" w:rsidRPr="00F84C93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84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«____»_______________ 2022 г.</w:t>
      </w:r>
    </w:p>
    <w:p w14:paraId="6A96565C" w14:textId="5B20BF2C" w:rsidR="00140B70" w:rsidRDefault="00140B70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084A863" w14:textId="77777777" w:rsidR="00F84C93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223FA7E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D27E9C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A4861F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1967E9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AFBA4E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F4B7F18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DBBA709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00ED32B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DD7AF20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929AF11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41B2495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968F3DE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F9AF8A6" w14:textId="4412E2D3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39489F4" w14:textId="147D0C31" w:rsidR="00C44C3D" w:rsidRDefault="00C44C3D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C497045" w14:textId="4864D0F2" w:rsidR="00C44C3D" w:rsidRDefault="00C44C3D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EB0B17F" w14:textId="3B965052" w:rsidR="00C44C3D" w:rsidRDefault="00C44C3D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9C99177" w14:textId="562E6EA7" w:rsidR="00392369" w:rsidRPr="004517E9" w:rsidRDefault="00204EB9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Приложение 1.</w:t>
      </w:r>
    </w:p>
    <w:p w14:paraId="1A2CA453" w14:textId="77777777" w:rsidR="00204EB9" w:rsidRPr="00392369" w:rsidRDefault="00204EB9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44DE788B" w14:textId="77777777" w:rsidR="00392369" w:rsidRP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38E48A01" w14:textId="64EA7ED7" w:rsidR="00204EB9" w:rsidRDefault="00204EB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Заявка на участие в спортивном семейном празднике «Папа может».</w:t>
      </w:r>
    </w:p>
    <w:p w14:paraId="1310F1A6" w14:textId="77777777" w:rsidR="00204EB9" w:rsidRDefault="00204EB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4CFFCB7" w14:textId="77777777" w:rsidR="00204EB9" w:rsidRDefault="00204EB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908E02C" w14:textId="79DB6BFB" w:rsidR="00204EB9" w:rsidRPr="00204EB9" w:rsidRDefault="00204EB9" w:rsidP="00204EB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ФИО капитана команды______________________________________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</w:t>
      </w:r>
    </w:p>
    <w:p w14:paraId="276633D4" w14:textId="7A957224" w:rsidR="00204EB9" w:rsidRPr="00204EB9" w:rsidRDefault="00204EB9" w:rsidP="00204EB9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</w:t>
      </w:r>
    </w:p>
    <w:p w14:paraId="26797291" w14:textId="782721B5" w:rsidR="0018397C" w:rsidRPr="00204EB9" w:rsidRDefault="00392369" w:rsidP="00CE364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04EB9"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ФИО и дата рождения несовершеннолетних членов команды</w:t>
      </w:r>
    </w:p>
    <w:p w14:paraId="10452101" w14:textId="2D3E7693" w:rsidR="00204EB9" w:rsidRPr="00204EB9" w:rsidRDefault="00204EB9" w:rsidP="00204EB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</w:t>
      </w:r>
    </w:p>
    <w:p w14:paraId="33B25B26" w14:textId="196494B9" w:rsidR="00204EB9" w:rsidRPr="00204EB9" w:rsidRDefault="00204EB9" w:rsidP="00204EB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</w:t>
      </w:r>
    </w:p>
    <w:p w14:paraId="42AA479C" w14:textId="3E42AC00" w:rsidR="00204EB9" w:rsidRDefault="00204EB9" w:rsidP="00204EB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капитана команды: ___________________________</w:t>
      </w:r>
    </w:p>
    <w:p w14:paraId="1ECD45CF" w14:textId="4FE626E3" w:rsidR="00204EB9" w:rsidRPr="00204EB9" w:rsidRDefault="00204EB9" w:rsidP="00204EB9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0C13243B" w14:textId="26445F36" w:rsidR="00204EB9" w:rsidRDefault="00204EB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</w:t>
      </w:r>
    </w:p>
    <w:p w14:paraId="28056805" w14:textId="6E6E534C" w:rsidR="00204EB9" w:rsidRDefault="00204EB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СНИЛС______________________________________________________</w:t>
      </w:r>
    </w:p>
    <w:p w14:paraId="63F0FFB2" w14:textId="25D85303" w:rsidR="00134136" w:rsidRDefault="00134136" w:rsidP="0013413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(сотовый телефон)____________________________</w:t>
      </w:r>
    </w:p>
    <w:p w14:paraId="76F570DB" w14:textId="4B679EA7" w:rsidR="00134136" w:rsidRDefault="00134136" w:rsidP="0013413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____________________________________________</w:t>
      </w:r>
    </w:p>
    <w:p w14:paraId="613E539E" w14:textId="20EAE5F9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5499C" w14:textId="6AA4BB91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CA84E" w14:textId="7C91911F" w:rsidR="004517E9" w:rsidRDefault="004517E9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95BD4" w14:textId="05C4C0BE" w:rsidR="004517E9" w:rsidRDefault="004517E9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2DBB7" w14:textId="77777777" w:rsidR="004517E9" w:rsidRDefault="004517E9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AB981" w14:textId="736B33F8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5B471" w14:textId="51D84E7B" w:rsidR="00134136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136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данных.</w:t>
      </w:r>
    </w:p>
    <w:p w14:paraId="7247AC28" w14:textId="42A474D0" w:rsidR="00134136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0FE3D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5A25D" w14:textId="77777777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 xml:space="preserve"> </w:t>
      </w:r>
      <w:r w:rsidRPr="00134136">
        <w:rPr>
          <w:rFonts w:ascii="Times New Roman" w:hAnsi="Times New Roman" w:cs="Times New Roman"/>
          <w:sz w:val="28"/>
          <w:szCs w:val="28"/>
        </w:rPr>
        <w:tab/>
        <w:t xml:space="preserve">Я, _____________________________________________________даю </w:t>
      </w:r>
    </w:p>
    <w:p w14:paraId="7106E4F3" w14:textId="77777777" w:rsidR="00134136" w:rsidRPr="00134136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>(Фамилия Имя Отчество полностью)</w:t>
      </w:r>
    </w:p>
    <w:p w14:paraId="100D43ED" w14:textId="77777777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72FD2" w14:textId="5147BE8C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136">
        <w:rPr>
          <w:rFonts w:ascii="Times New Roman" w:hAnsi="Times New Roman" w:cs="Times New Roman"/>
          <w:sz w:val="28"/>
          <w:szCs w:val="28"/>
        </w:rPr>
        <w:t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152 ФЗ «О персональных данных».</w:t>
      </w:r>
    </w:p>
    <w:p w14:paraId="2F02911D" w14:textId="4865EC28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09219892" w14:textId="68E6CAF0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45856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5C8E6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8DE57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 xml:space="preserve">«_____» ________________ 2022г. </w:t>
      </w:r>
      <w:r w:rsidRPr="00134136">
        <w:rPr>
          <w:rFonts w:ascii="Times New Roman" w:hAnsi="Times New Roman" w:cs="Times New Roman"/>
          <w:sz w:val="28"/>
          <w:szCs w:val="28"/>
        </w:rPr>
        <w:tab/>
      </w:r>
      <w:r w:rsidRPr="00134136">
        <w:rPr>
          <w:rFonts w:ascii="Times New Roman" w:hAnsi="Times New Roman" w:cs="Times New Roman"/>
          <w:sz w:val="28"/>
          <w:szCs w:val="28"/>
        </w:rPr>
        <w:tab/>
      </w:r>
      <w:r w:rsidRPr="00134136">
        <w:rPr>
          <w:rFonts w:ascii="Times New Roman" w:hAnsi="Times New Roman" w:cs="Times New Roman"/>
          <w:sz w:val="28"/>
          <w:szCs w:val="28"/>
        </w:rPr>
        <w:tab/>
      </w:r>
      <w:r w:rsidRPr="00134136">
        <w:rPr>
          <w:rFonts w:ascii="Times New Roman" w:hAnsi="Times New Roman" w:cs="Times New Roman"/>
          <w:sz w:val="28"/>
          <w:szCs w:val="28"/>
        </w:rPr>
        <w:tab/>
        <w:t>____________</w:t>
      </w:r>
    </w:p>
    <w:p w14:paraId="72F6B80C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>(подпись субъекта персональных данных)</w:t>
      </w:r>
    </w:p>
    <w:p w14:paraId="3A223A30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136" w:rsidRPr="00134136" w:rsidSect="0039236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983E" w14:textId="77777777" w:rsidR="000B7A9D" w:rsidRDefault="000B7A9D" w:rsidP="004517E9">
      <w:pPr>
        <w:spacing w:after="0" w:line="240" w:lineRule="auto"/>
      </w:pPr>
      <w:r>
        <w:separator/>
      </w:r>
    </w:p>
  </w:endnote>
  <w:endnote w:type="continuationSeparator" w:id="0">
    <w:p w14:paraId="078757E1" w14:textId="77777777" w:rsidR="000B7A9D" w:rsidRDefault="000B7A9D" w:rsidP="0045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197616"/>
      <w:docPartObj>
        <w:docPartGallery w:val="Page Numbers (Bottom of Page)"/>
        <w:docPartUnique/>
      </w:docPartObj>
    </w:sdtPr>
    <w:sdtEndPr/>
    <w:sdtContent>
      <w:p w14:paraId="64B21584" w14:textId="08B68B44" w:rsidR="004517E9" w:rsidRDefault="004517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94C46" w14:textId="77777777" w:rsidR="004517E9" w:rsidRDefault="004517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A16E" w14:textId="77777777" w:rsidR="000B7A9D" w:rsidRDefault="000B7A9D" w:rsidP="004517E9">
      <w:pPr>
        <w:spacing w:after="0" w:line="240" w:lineRule="auto"/>
      </w:pPr>
      <w:r>
        <w:separator/>
      </w:r>
    </w:p>
  </w:footnote>
  <w:footnote w:type="continuationSeparator" w:id="0">
    <w:p w14:paraId="694A6E86" w14:textId="77777777" w:rsidR="000B7A9D" w:rsidRDefault="000B7A9D" w:rsidP="0045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100"/>
    <w:multiLevelType w:val="hybridMultilevel"/>
    <w:tmpl w:val="FE00D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B9A"/>
    <w:multiLevelType w:val="hybridMultilevel"/>
    <w:tmpl w:val="F1362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3B43"/>
    <w:multiLevelType w:val="hybridMultilevel"/>
    <w:tmpl w:val="598E1E54"/>
    <w:lvl w:ilvl="0" w:tplc="D2D48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4F79"/>
    <w:multiLevelType w:val="hybridMultilevel"/>
    <w:tmpl w:val="40F43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3C1C21"/>
    <w:multiLevelType w:val="hybridMultilevel"/>
    <w:tmpl w:val="A7503318"/>
    <w:lvl w:ilvl="0" w:tplc="C8D0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4EE7"/>
    <w:multiLevelType w:val="hybridMultilevel"/>
    <w:tmpl w:val="FD38F954"/>
    <w:lvl w:ilvl="0" w:tplc="7C265E8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0462A6"/>
    <w:multiLevelType w:val="multilevel"/>
    <w:tmpl w:val="A1D6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A1689"/>
    <w:multiLevelType w:val="hybridMultilevel"/>
    <w:tmpl w:val="83E43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47C44"/>
    <w:multiLevelType w:val="hybridMultilevel"/>
    <w:tmpl w:val="73BC6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85461">
    <w:abstractNumId w:val="6"/>
  </w:num>
  <w:num w:numId="2" w16cid:durableId="528613531">
    <w:abstractNumId w:val="2"/>
  </w:num>
  <w:num w:numId="3" w16cid:durableId="987830504">
    <w:abstractNumId w:val="5"/>
  </w:num>
  <w:num w:numId="4" w16cid:durableId="1838643477">
    <w:abstractNumId w:val="4"/>
  </w:num>
  <w:num w:numId="5" w16cid:durableId="1232082901">
    <w:abstractNumId w:val="0"/>
  </w:num>
  <w:num w:numId="6" w16cid:durableId="294533840">
    <w:abstractNumId w:val="7"/>
  </w:num>
  <w:num w:numId="7" w16cid:durableId="114253346">
    <w:abstractNumId w:val="1"/>
  </w:num>
  <w:num w:numId="8" w16cid:durableId="1133133581">
    <w:abstractNumId w:val="3"/>
  </w:num>
  <w:num w:numId="9" w16cid:durableId="1637953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69"/>
    <w:rsid w:val="000704C9"/>
    <w:rsid w:val="000B7A9D"/>
    <w:rsid w:val="000C0D73"/>
    <w:rsid w:val="00134136"/>
    <w:rsid w:val="00140B70"/>
    <w:rsid w:val="0018397C"/>
    <w:rsid w:val="00204EB9"/>
    <w:rsid w:val="00271F59"/>
    <w:rsid w:val="00325A9F"/>
    <w:rsid w:val="00392369"/>
    <w:rsid w:val="004517E9"/>
    <w:rsid w:val="005165E6"/>
    <w:rsid w:val="00562E16"/>
    <w:rsid w:val="00596DC0"/>
    <w:rsid w:val="00823333"/>
    <w:rsid w:val="00853A1C"/>
    <w:rsid w:val="008953B9"/>
    <w:rsid w:val="00957AB3"/>
    <w:rsid w:val="009B6888"/>
    <w:rsid w:val="009C074E"/>
    <w:rsid w:val="00A3117C"/>
    <w:rsid w:val="00AD6951"/>
    <w:rsid w:val="00B95165"/>
    <w:rsid w:val="00C0126A"/>
    <w:rsid w:val="00C102BA"/>
    <w:rsid w:val="00C44C3D"/>
    <w:rsid w:val="00CB7E22"/>
    <w:rsid w:val="00D320F5"/>
    <w:rsid w:val="00DD215A"/>
    <w:rsid w:val="00DD65B8"/>
    <w:rsid w:val="00E02163"/>
    <w:rsid w:val="00E14898"/>
    <w:rsid w:val="00EE5ACA"/>
    <w:rsid w:val="00F339D1"/>
    <w:rsid w:val="00F64D88"/>
    <w:rsid w:val="00F84C93"/>
    <w:rsid w:val="00F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F3E"/>
  <w15:chartTrackingRefBased/>
  <w15:docId w15:val="{5F00C31C-FB45-4C2B-BE1D-0E270739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23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923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04E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4EB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04EB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17E9"/>
  </w:style>
  <w:style w:type="paragraph" w:styleId="aa">
    <w:name w:val="footer"/>
    <w:basedOn w:val="a"/>
    <w:link w:val="ab"/>
    <w:uiPriority w:val="99"/>
    <w:unhideWhenUsed/>
    <w:rsid w:val="0045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navalchik-sk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shepeleva@skc66.ru</dc:creator>
  <cp:keywords/>
  <dc:description/>
  <cp:lastModifiedBy>shepeleva@skc66.ru</cp:lastModifiedBy>
  <cp:revision>17</cp:revision>
  <dcterms:created xsi:type="dcterms:W3CDTF">2022-09-27T05:05:00Z</dcterms:created>
  <dcterms:modified xsi:type="dcterms:W3CDTF">2022-10-03T06:40:00Z</dcterms:modified>
</cp:coreProperties>
</file>